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B8" w:rsidRDefault="003917B8" w:rsidP="00637DEE">
      <w:pPr>
        <w:shd w:val="clear" w:color="auto" w:fill="FFFFFF"/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37DEE" w:rsidRPr="005C6044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5C6044">
        <w:rPr>
          <w:bCs/>
          <w:color w:val="000000"/>
          <w:sz w:val="28"/>
          <w:szCs w:val="28"/>
          <w:lang w:eastAsia="ru-RU"/>
        </w:rPr>
        <w:t>СОВЕТ</w:t>
      </w:r>
    </w:p>
    <w:p w:rsidR="00637DEE" w:rsidRPr="005C6044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5C6044">
        <w:rPr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637DEE" w:rsidRPr="005C6044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5C6044">
        <w:rPr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637DEE" w:rsidRPr="005C6044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5C6044">
        <w:rPr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637DEE" w:rsidRPr="005C6044" w:rsidRDefault="00637DEE" w:rsidP="00637DEE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37DEE" w:rsidRPr="005C6044" w:rsidTr="00F0747B">
        <w:trPr>
          <w:trHeight w:val="384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7DEE" w:rsidRPr="005C6044" w:rsidRDefault="00637DEE" w:rsidP="008331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637DEE" w:rsidRPr="005C6044" w:rsidRDefault="00637DEE" w:rsidP="00637DEE">
      <w:pPr>
        <w:shd w:val="clear" w:color="auto" w:fill="FFFFFF"/>
        <w:suppressAutoHyphens w:val="0"/>
        <w:jc w:val="center"/>
        <w:rPr>
          <w:color w:val="000000"/>
          <w:spacing w:val="38"/>
          <w:sz w:val="28"/>
          <w:szCs w:val="28"/>
          <w:lang w:eastAsia="ru-RU"/>
        </w:rPr>
      </w:pPr>
      <w:r w:rsidRPr="005C6044">
        <w:rPr>
          <w:color w:val="000000"/>
          <w:spacing w:val="38"/>
          <w:sz w:val="28"/>
          <w:szCs w:val="28"/>
          <w:lang w:eastAsia="ru-RU"/>
        </w:rPr>
        <w:t>РЕШЕНИЕ</w:t>
      </w:r>
    </w:p>
    <w:p w:rsidR="00637DEE" w:rsidRPr="005C6044" w:rsidRDefault="00637DEE" w:rsidP="00637DEE">
      <w:pPr>
        <w:ind w:firstLine="708"/>
        <w:rPr>
          <w:b/>
          <w:spacing w:val="20"/>
          <w:sz w:val="28"/>
          <w:szCs w:val="28"/>
        </w:rPr>
      </w:pPr>
    </w:p>
    <w:p w:rsidR="00637DEE" w:rsidRPr="005C6044" w:rsidRDefault="00086759" w:rsidP="00637DEE">
      <w:pPr>
        <w:ind w:hanging="142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 xml:space="preserve"> </w:t>
      </w:r>
      <w:r w:rsidR="00602F5F">
        <w:rPr>
          <w:spacing w:val="20"/>
          <w:sz w:val="28"/>
          <w:szCs w:val="28"/>
        </w:rPr>
        <w:t xml:space="preserve">     </w:t>
      </w:r>
      <w:r>
        <w:rPr>
          <w:spacing w:val="20"/>
          <w:sz w:val="28"/>
          <w:szCs w:val="28"/>
        </w:rPr>
        <w:t xml:space="preserve">  </w:t>
      </w:r>
      <w:r w:rsidR="008853B7">
        <w:rPr>
          <w:spacing w:val="20"/>
          <w:sz w:val="28"/>
          <w:szCs w:val="28"/>
        </w:rPr>
        <w:t>От 05.08.</w:t>
      </w:r>
      <w:r w:rsidR="00D1008F">
        <w:rPr>
          <w:spacing w:val="20"/>
          <w:sz w:val="28"/>
          <w:szCs w:val="28"/>
        </w:rPr>
        <w:t>2021</w:t>
      </w:r>
      <w:r w:rsidR="008853B7">
        <w:rPr>
          <w:spacing w:val="20"/>
          <w:sz w:val="28"/>
          <w:szCs w:val="28"/>
        </w:rPr>
        <w:t xml:space="preserve"> № 12</w:t>
      </w:r>
    </w:p>
    <w:p w:rsidR="0045592A" w:rsidRPr="005C6044" w:rsidRDefault="0045592A" w:rsidP="003917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637DEE" w:rsidRDefault="00D1008F" w:rsidP="00602F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 внесении</w:t>
      </w:r>
      <w:r w:rsidR="001E73C0" w:rsidRPr="005C6044">
        <w:rPr>
          <w:bCs/>
          <w:sz w:val="28"/>
          <w:szCs w:val="28"/>
          <w:lang w:eastAsia="ru-RU"/>
        </w:rPr>
        <w:t xml:space="preserve"> изменений</w:t>
      </w:r>
      <w:r w:rsidR="00602F5F">
        <w:rPr>
          <w:bCs/>
          <w:sz w:val="28"/>
          <w:szCs w:val="28"/>
          <w:lang w:eastAsia="ru-RU"/>
        </w:rPr>
        <w:t xml:space="preserve"> </w:t>
      </w:r>
      <w:r w:rsidR="00172685">
        <w:rPr>
          <w:bCs/>
          <w:sz w:val="28"/>
          <w:szCs w:val="28"/>
          <w:lang w:eastAsia="ru-RU"/>
        </w:rPr>
        <w:t xml:space="preserve">и дополнений </w:t>
      </w:r>
      <w:r w:rsidR="00602F5F">
        <w:rPr>
          <w:bCs/>
          <w:sz w:val="28"/>
          <w:szCs w:val="28"/>
          <w:lang w:eastAsia="ru-RU"/>
        </w:rPr>
        <w:t>в Положение  «</w:t>
      </w:r>
      <w:r w:rsidR="00602F5F" w:rsidRPr="005C6044">
        <w:rPr>
          <w:bCs/>
          <w:sz w:val="28"/>
          <w:szCs w:val="28"/>
          <w:lang w:eastAsia="ru-RU"/>
        </w:rPr>
        <w:t>О муниципальной службы Богословского сельского поселения Омского муници</w:t>
      </w:r>
      <w:r w:rsidR="00602F5F">
        <w:rPr>
          <w:bCs/>
          <w:sz w:val="28"/>
          <w:szCs w:val="28"/>
          <w:lang w:eastAsia="ru-RU"/>
        </w:rPr>
        <w:t>пального района Омской области», утвержденное р</w:t>
      </w:r>
      <w:r w:rsidR="0045592A" w:rsidRPr="005C6044">
        <w:rPr>
          <w:bCs/>
          <w:sz w:val="28"/>
          <w:szCs w:val="28"/>
          <w:lang w:eastAsia="ru-RU"/>
        </w:rPr>
        <w:t>ешение</w:t>
      </w:r>
      <w:r w:rsidR="00602F5F">
        <w:rPr>
          <w:bCs/>
          <w:sz w:val="28"/>
          <w:szCs w:val="28"/>
          <w:lang w:eastAsia="ru-RU"/>
        </w:rPr>
        <w:t>м</w:t>
      </w:r>
      <w:r w:rsidR="0045592A" w:rsidRPr="005C6044">
        <w:rPr>
          <w:bCs/>
          <w:sz w:val="28"/>
          <w:szCs w:val="28"/>
          <w:lang w:eastAsia="ru-RU"/>
        </w:rPr>
        <w:t xml:space="preserve">  Совета от 28.01.2008 № 3 </w:t>
      </w:r>
    </w:p>
    <w:p w:rsidR="00602F5F" w:rsidRDefault="00602F5F" w:rsidP="00602F5F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602F5F" w:rsidRPr="005C6044" w:rsidRDefault="00602F5F" w:rsidP="00602F5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CD0" w:rsidRPr="002F7CD0" w:rsidRDefault="002F7CD0" w:rsidP="002F7CD0">
      <w:pPr>
        <w:tabs>
          <w:tab w:val="left" w:pos="72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положениями  Федерального закона</w:t>
      </w:r>
      <w:r w:rsidRPr="002F7CD0">
        <w:rPr>
          <w:sz w:val="28"/>
          <w:szCs w:val="28"/>
          <w:lang w:eastAsia="ru-RU"/>
        </w:rPr>
        <w:t xml:space="preserve"> от 31.07.2020 № 268-ФЗ «О внесении изменений в отдельные законодательные акты Российской Фе</w:t>
      </w:r>
      <w:r>
        <w:rPr>
          <w:sz w:val="28"/>
          <w:szCs w:val="28"/>
          <w:lang w:eastAsia="ru-RU"/>
        </w:rPr>
        <w:t>дерации», Федерального</w:t>
      </w:r>
      <w:r w:rsidRPr="002F7CD0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а</w:t>
      </w:r>
      <w:r w:rsidRPr="002F7CD0">
        <w:rPr>
          <w:sz w:val="28"/>
          <w:szCs w:val="28"/>
          <w:lang w:eastAsia="ru-RU"/>
        </w:rPr>
        <w:t xml:space="preserve"> от 02.03.2007 № 25-ФЗ «О муниципальной службе в Российской Федерации»</w:t>
      </w:r>
      <w:r>
        <w:rPr>
          <w:sz w:val="28"/>
          <w:szCs w:val="28"/>
          <w:lang w:eastAsia="ru-RU"/>
        </w:rPr>
        <w:t xml:space="preserve">, Уставом Богословского сельского поселения Омского муниципального района Омской области, Совет Богословского сельского поселения Омского муниципального района Омской области </w:t>
      </w:r>
    </w:p>
    <w:p w:rsidR="00637DEE" w:rsidRPr="005C6044" w:rsidRDefault="00637DEE" w:rsidP="00637DEE">
      <w:pPr>
        <w:pStyle w:val="a3"/>
        <w:jc w:val="both"/>
        <w:rPr>
          <w:szCs w:val="28"/>
        </w:rPr>
      </w:pPr>
    </w:p>
    <w:p w:rsidR="00637DEE" w:rsidRPr="005C6044" w:rsidRDefault="003917B8" w:rsidP="00637DEE">
      <w:pPr>
        <w:pStyle w:val="a3"/>
        <w:jc w:val="both"/>
        <w:rPr>
          <w:szCs w:val="28"/>
        </w:rPr>
      </w:pPr>
      <w:r>
        <w:rPr>
          <w:szCs w:val="28"/>
        </w:rPr>
        <w:t xml:space="preserve">       </w:t>
      </w:r>
      <w:r w:rsidR="00637DEE" w:rsidRPr="005C6044">
        <w:rPr>
          <w:szCs w:val="28"/>
        </w:rPr>
        <w:t>РЕШИЛ:</w:t>
      </w:r>
    </w:p>
    <w:p w:rsidR="00637DEE" w:rsidRPr="005C6044" w:rsidRDefault="00637DEE" w:rsidP="00637DEE">
      <w:pPr>
        <w:pStyle w:val="a3"/>
        <w:jc w:val="both"/>
        <w:rPr>
          <w:szCs w:val="28"/>
        </w:rPr>
      </w:pPr>
    </w:p>
    <w:p w:rsidR="00172BA3" w:rsidRPr="001A655A" w:rsidRDefault="00172BA3" w:rsidP="00172BA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5AEE" w:rsidRPr="00172BA3">
        <w:rPr>
          <w:rFonts w:ascii="Times New Roman" w:hAnsi="Times New Roman" w:cs="Times New Roman"/>
          <w:sz w:val="28"/>
          <w:szCs w:val="28"/>
        </w:rPr>
        <w:t>1.</w:t>
      </w:r>
      <w:r w:rsidR="00981A73">
        <w:rPr>
          <w:rFonts w:ascii="Times New Roman" w:hAnsi="Times New Roman" w:cs="Times New Roman"/>
          <w:sz w:val="28"/>
          <w:szCs w:val="28"/>
        </w:rPr>
        <w:t>Пункт 7</w:t>
      </w:r>
      <w:r w:rsidRPr="00172BA3">
        <w:rPr>
          <w:rFonts w:ascii="Times New Roman" w:hAnsi="Times New Roman" w:cs="Times New Roman"/>
          <w:sz w:val="28"/>
          <w:szCs w:val="28"/>
        </w:rPr>
        <w:t xml:space="preserve"> </w:t>
      </w:r>
      <w:r w:rsidR="00981A73">
        <w:rPr>
          <w:rFonts w:ascii="Times New Roman" w:hAnsi="Times New Roman" w:cs="Times New Roman"/>
          <w:sz w:val="28"/>
          <w:szCs w:val="28"/>
        </w:rPr>
        <w:t xml:space="preserve">статьи 8 </w:t>
      </w:r>
      <w:r w:rsidRPr="00172BA3">
        <w:rPr>
          <w:sz w:val="24"/>
          <w:szCs w:val="24"/>
        </w:rPr>
        <w:t xml:space="preserve"> </w:t>
      </w:r>
      <w:r w:rsidR="00F219DB">
        <w:rPr>
          <w:sz w:val="24"/>
          <w:szCs w:val="24"/>
        </w:rPr>
        <w:t>«</w:t>
      </w:r>
      <w:r w:rsidR="00981A73" w:rsidRPr="00981A73">
        <w:rPr>
          <w:rFonts w:ascii="Times New Roman" w:hAnsi="Times New Roman" w:cs="Times New Roman"/>
          <w:sz w:val="28"/>
          <w:szCs w:val="28"/>
        </w:rPr>
        <w:t>Ограничения, связанные с муниципальной службой</w:t>
      </w:r>
      <w:r w:rsidR="00F219DB">
        <w:rPr>
          <w:rFonts w:ascii="Times New Roman" w:hAnsi="Times New Roman" w:cs="Times New Roman"/>
          <w:sz w:val="28"/>
          <w:szCs w:val="28"/>
        </w:rPr>
        <w:t>»</w:t>
      </w:r>
      <w:r w:rsidRPr="0098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72BA3" w:rsidRDefault="00981A73" w:rsidP="00172BA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  <w:lang w:eastAsia="ru-RU"/>
        </w:rPr>
        <w:t xml:space="preserve">        «7) </w:t>
      </w:r>
      <w:r w:rsidR="00172BA3">
        <w:rPr>
          <w:rFonts w:eastAsiaTheme="minorHAnsi"/>
          <w:sz w:val="28"/>
          <w:szCs w:val="28"/>
          <w:lang w:eastAsia="en-US"/>
        </w:rPr>
        <w:t xml:space="preserve"> </w:t>
      </w:r>
      <w:r w:rsidRPr="00981A73">
        <w:rPr>
          <w:rFonts w:eastAsiaTheme="minorHAnsi"/>
          <w:sz w:val="28"/>
          <w:szCs w:val="28"/>
          <w:lang w:eastAsia="en-US"/>
        </w:rPr>
        <w:t xml:space="preserve"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</w:t>
      </w:r>
      <w:r>
        <w:rPr>
          <w:rFonts w:eastAsiaTheme="minorHAnsi"/>
          <w:sz w:val="28"/>
          <w:szCs w:val="28"/>
          <w:lang w:eastAsia="en-US"/>
        </w:rPr>
        <w:t>договором Российской Федерации</w:t>
      </w:r>
      <w:r w:rsidR="00172BA3">
        <w:rPr>
          <w:rFonts w:eastAsiaTheme="minorHAnsi"/>
          <w:sz w:val="28"/>
          <w:szCs w:val="28"/>
          <w:lang w:eastAsia="en-US"/>
        </w:rPr>
        <w:t>»;</w:t>
      </w:r>
    </w:p>
    <w:p w:rsidR="003B1D29" w:rsidRDefault="00F219DB" w:rsidP="00172B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2. </w:t>
      </w:r>
      <w:r w:rsidR="003B1D29">
        <w:rPr>
          <w:sz w:val="28"/>
          <w:szCs w:val="28"/>
        </w:rPr>
        <w:t xml:space="preserve">В </w:t>
      </w:r>
      <w:r w:rsidRPr="00172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7 </w:t>
      </w:r>
      <w:r w:rsidRPr="00172BA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8"/>
          <w:szCs w:val="28"/>
        </w:rPr>
        <w:t>Обязанности муниципального служащего»</w:t>
      </w:r>
      <w:r w:rsidR="003B1D29">
        <w:rPr>
          <w:sz w:val="28"/>
          <w:szCs w:val="28"/>
        </w:rPr>
        <w:t>:</w:t>
      </w:r>
    </w:p>
    <w:p w:rsidR="00F219DB" w:rsidRDefault="003B1D29" w:rsidP="00172B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 пункт 9)</w:t>
      </w:r>
      <w:r w:rsidR="00F219DB" w:rsidRPr="00981A73">
        <w:rPr>
          <w:sz w:val="28"/>
          <w:szCs w:val="28"/>
        </w:rPr>
        <w:t xml:space="preserve"> </w:t>
      </w:r>
      <w:r w:rsidR="00F219DB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F219DB" w:rsidRDefault="00F219DB" w:rsidP="00F219DB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F219DB" w:rsidRDefault="00F219DB" w:rsidP="00F219DB">
      <w:pPr>
        <w:tabs>
          <w:tab w:val="left" w:pos="1020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219DB" w:rsidRDefault="003B1D29" w:rsidP="00602F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219DB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</w:t>
      </w:r>
      <w:r w:rsidR="00F219DB">
        <w:rPr>
          <w:sz w:val="28"/>
          <w:szCs w:val="28"/>
        </w:rPr>
        <w:t xml:space="preserve"> пунктом 9.1.</w:t>
      </w:r>
    </w:p>
    <w:p w:rsidR="00F219DB" w:rsidRDefault="00F219DB" w:rsidP="00F219DB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9.1.) </w:t>
      </w:r>
      <w:r>
        <w:rPr>
          <w:rFonts w:eastAsiaTheme="minorHAnsi"/>
          <w:sz w:val="28"/>
          <w:szCs w:val="28"/>
          <w:lang w:eastAsia="en-US"/>
        </w:rPr>
        <w:t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иного документа, подтверждающего право на постоянное проживание гражданина на территории иностранного государства».</w:t>
      </w:r>
    </w:p>
    <w:p w:rsidR="00F219DB" w:rsidRPr="00F219DB" w:rsidRDefault="00F219DB" w:rsidP="00F219DB">
      <w:pPr>
        <w:tabs>
          <w:tab w:val="left" w:pos="945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2. Настоящее Решение разместить на официальном сайте Богословского сельского поселения Омского муниципального района Омской области</w:t>
      </w:r>
      <w:r w:rsidR="003B1D29">
        <w:rPr>
          <w:rFonts w:eastAsiaTheme="minorHAnsi"/>
          <w:sz w:val="28"/>
          <w:szCs w:val="28"/>
          <w:lang w:eastAsia="en-US"/>
        </w:rPr>
        <w:t xml:space="preserve"> в сети  интернет.</w:t>
      </w:r>
    </w:p>
    <w:p w:rsidR="00EA0FDA" w:rsidRPr="005C6044" w:rsidRDefault="00172BA3" w:rsidP="0082365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521E5" w:rsidRPr="005C6044">
        <w:rPr>
          <w:sz w:val="28"/>
          <w:szCs w:val="28"/>
          <w:lang w:eastAsia="ru-RU"/>
        </w:rPr>
        <w:t xml:space="preserve">  3</w:t>
      </w:r>
      <w:r w:rsidR="0045592A" w:rsidRPr="005C6044">
        <w:rPr>
          <w:sz w:val="28"/>
          <w:szCs w:val="28"/>
          <w:lang w:eastAsia="ru-RU"/>
        </w:rPr>
        <w:t>.</w:t>
      </w:r>
      <w:proofErr w:type="gramStart"/>
      <w:r w:rsidR="0045592A" w:rsidRPr="005C6044">
        <w:rPr>
          <w:sz w:val="28"/>
          <w:szCs w:val="28"/>
          <w:lang w:eastAsia="ru-RU"/>
        </w:rPr>
        <w:t>Контроль за</w:t>
      </w:r>
      <w:proofErr w:type="gramEnd"/>
      <w:r w:rsidR="0045592A" w:rsidRPr="005C6044">
        <w:rPr>
          <w:sz w:val="28"/>
          <w:szCs w:val="28"/>
          <w:lang w:eastAsia="ru-RU"/>
        </w:rPr>
        <w:t xml:space="preserve"> исполнением настоящего </w:t>
      </w:r>
      <w:r>
        <w:rPr>
          <w:sz w:val="28"/>
          <w:szCs w:val="28"/>
          <w:lang w:eastAsia="ru-RU"/>
        </w:rPr>
        <w:t>решения возложить на заместителя Главы Богословского сельского поселения Омского муниципального района Омской области Руль Л.В.</w:t>
      </w:r>
    </w:p>
    <w:p w:rsidR="00941A80" w:rsidRPr="005C6044" w:rsidRDefault="00941A80" w:rsidP="00823650">
      <w:pPr>
        <w:pStyle w:val="a3"/>
        <w:jc w:val="both"/>
        <w:rPr>
          <w:szCs w:val="28"/>
        </w:rPr>
      </w:pPr>
      <w:r w:rsidRPr="005C6044">
        <w:rPr>
          <w:szCs w:val="28"/>
        </w:rPr>
        <w:t xml:space="preserve">     </w:t>
      </w:r>
    </w:p>
    <w:p w:rsidR="003B1D29" w:rsidRDefault="0017276A" w:rsidP="00C403C1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="007B1A4C">
        <w:rPr>
          <w:szCs w:val="28"/>
        </w:rPr>
        <w:t xml:space="preserve">   </w:t>
      </w:r>
    </w:p>
    <w:p w:rsidR="00305AEE" w:rsidRPr="005C6044" w:rsidRDefault="003B1D29" w:rsidP="00C403C1">
      <w:pPr>
        <w:pStyle w:val="a3"/>
        <w:jc w:val="both"/>
        <w:rPr>
          <w:szCs w:val="28"/>
        </w:rPr>
      </w:pPr>
      <w:r>
        <w:rPr>
          <w:szCs w:val="28"/>
        </w:rPr>
        <w:t xml:space="preserve">       </w:t>
      </w:r>
      <w:r w:rsidR="0017276A">
        <w:rPr>
          <w:szCs w:val="28"/>
        </w:rPr>
        <w:t xml:space="preserve"> </w:t>
      </w:r>
      <w:r w:rsidR="00305AEE" w:rsidRPr="005C6044">
        <w:rPr>
          <w:szCs w:val="28"/>
        </w:rPr>
        <w:t xml:space="preserve">Глава сельского поселения          </w:t>
      </w:r>
      <w:r w:rsidR="008853B7">
        <w:rPr>
          <w:noProof/>
          <w:szCs w:val="28"/>
        </w:rPr>
        <w:drawing>
          <wp:inline distT="0" distB="0" distL="0" distR="0" wp14:anchorId="2EEA82C5" wp14:editId="75A78E03">
            <wp:extent cx="1038225" cy="866775"/>
            <wp:effectExtent l="0" t="0" r="0" b="0"/>
            <wp:docPr id="1" name="Рисунок 1" descr="\\01-пк\обмен\Руль Л.В\CCI2707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1-пк\обмен\Руль Л.В\CCI2707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3B7">
        <w:rPr>
          <w:szCs w:val="28"/>
        </w:rPr>
        <w:t xml:space="preserve">         </w:t>
      </w:r>
      <w:r w:rsidR="00941A80" w:rsidRPr="005C6044">
        <w:rPr>
          <w:szCs w:val="28"/>
        </w:rPr>
        <w:t xml:space="preserve"> </w:t>
      </w:r>
      <w:r w:rsidR="00305AEE" w:rsidRPr="005C6044">
        <w:rPr>
          <w:szCs w:val="28"/>
        </w:rPr>
        <w:t xml:space="preserve">    И.А. Крицкий</w:t>
      </w:r>
    </w:p>
    <w:sectPr w:rsidR="00305AEE" w:rsidRPr="005C6044" w:rsidSect="00C403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0D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1FC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6759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0457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13B0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2685"/>
    <w:rsid w:val="0017276A"/>
    <w:rsid w:val="00172BA3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E73C0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77AA6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2F7CD0"/>
    <w:rsid w:val="00300FB8"/>
    <w:rsid w:val="003024CE"/>
    <w:rsid w:val="00305AE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17B8"/>
    <w:rsid w:val="003923EA"/>
    <w:rsid w:val="00396D30"/>
    <w:rsid w:val="00397F2E"/>
    <w:rsid w:val="003A004D"/>
    <w:rsid w:val="003A3A7D"/>
    <w:rsid w:val="003A5DA8"/>
    <w:rsid w:val="003B1D29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5592A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C6044"/>
    <w:rsid w:val="005D0308"/>
    <w:rsid w:val="005D0395"/>
    <w:rsid w:val="005D654C"/>
    <w:rsid w:val="005E0601"/>
    <w:rsid w:val="005E4479"/>
    <w:rsid w:val="005E5846"/>
    <w:rsid w:val="005F169F"/>
    <w:rsid w:val="00602F5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37DEE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A4C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7F4329"/>
    <w:rsid w:val="0080060B"/>
    <w:rsid w:val="008051E4"/>
    <w:rsid w:val="0080566E"/>
    <w:rsid w:val="0081788C"/>
    <w:rsid w:val="008210F8"/>
    <w:rsid w:val="00821EE1"/>
    <w:rsid w:val="00822FBF"/>
    <w:rsid w:val="00823650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53B7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1A80"/>
    <w:rsid w:val="0094239E"/>
    <w:rsid w:val="00946B59"/>
    <w:rsid w:val="0094792C"/>
    <w:rsid w:val="009511FB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A73"/>
    <w:rsid w:val="00981CD8"/>
    <w:rsid w:val="009874F9"/>
    <w:rsid w:val="00987AB5"/>
    <w:rsid w:val="00987F1D"/>
    <w:rsid w:val="00990573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2E28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21E5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4512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862B3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140D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03C1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008F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5455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A99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0747B"/>
    <w:rsid w:val="00F15A45"/>
    <w:rsid w:val="00F219DB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592D"/>
    <w:rsid w:val="00F8626F"/>
    <w:rsid w:val="00F874B5"/>
    <w:rsid w:val="00F92314"/>
    <w:rsid w:val="00FA0A7A"/>
    <w:rsid w:val="00FA62A6"/>
    <w:rsid w:val="00FA672F"/>
    <w:rsid w:val="00FB06F1"/>
    <w:rsid w:val="00FB11F0"/>
    <w:rsid w:val="00FB1ED3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73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3C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172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73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3C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172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EF5B-DE7B-46E3-8EEA-E34AFF4B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Lenovo</cp:lastModifiedBy>
  <cp:revision>11</cp:revision>
  <cp:lastPrinted>2021-08-06T03:38:00Z</cp:lastPrinted>
  <dcterms:created xsi:type="dcterms:W3CDTF">2021-04-13T06:47:00Z</dcterms:created>
  <dcterms:modified xsi:type="dcterms:W3CDTF">2021-08-16T09:58:00Z</dcterms:modified>
</cp:coreProperties>
</file>